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6B" w:rsidRDefault="000870AC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23731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1B8CC46">
            <wp:extent cx="1352550" cy="54947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33" cy="55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77A" w:rsidRPr="0012677A" w:rsidRDefault="0012677A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  <w:lang w:eastAsia="fr-FR"/>
        </w:rPr>
      </w:pPr>
    </w:p>
    <w:p w:rsidR="000870AC" w:rsidRPr="00123731" w:rsidRDefault="000870AC" w:rsidP="00FA65FD">
      <w:pPr>
        <w:shd w:val="clear" w:color="auto" w:fill="17365D" w:themeFill="text2" w:themeFillShade="B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BF4159" w:rsidRDefault="00B973B8" w:rsidP="00123731">
      <w:pPr>
        <w:shd w:val="clear" w:color="auto" w:fill="17365D" w:themeFill="text2" w:themeFillShade="B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FORMULAIRE</w:t>
      </w:r>
      <w:r w:rsidR="00BB6B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DEMANDE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</w:t>
      </w:r>
      <w:r w:rsidR="00F00B6B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UNE ACTIVITE BENEVOLE </w:t>
      </w:r>
      <w:r w:rsidR="000870AC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AU SEIN DE SORBONNE UNIVERSITE</w:t>
      </w:r>
      <w:r w:rsidR="00BF4159" w:rsidRPr="00BF415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00B6B" w:rsidRDefault="00BF4159" w:rsidP="00123731">
      <w:pPr>
        <w:shd w:val="clear" w:color="auto" w:fill="17365D" w:themeFill="text2" w:themeFillShade="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F415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POUR LES PERSONNELS </w:t>
      </w:r>
      <w:r w:rsidRPr="00BF4159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ENSEIGNANTS-CHERCHEURS ET LES PERSONNELS CHERCHEURS</w:t>
      </w:r>
      <w:r w:rsidRPr="00BF4159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</w:p>
    <w:p w:rsidR="005E5572" w:rsidRPr="00123731" w:rsidRDefault="005E5572" w:rsidP="00123731">
      <w:pPr>
        <w:shd w:val="clear" w:color="auto" w:fill="17365D" w:themeFill="text2" w:themeFillShade="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CAMPAGNE DE </w:t>
      </w:r>
      <w:r w:rsidR="00FD0679">
        <w:rPr>
          <w:rFonts w:ascii="Arial" w:eastAsia="Times New Roman" w:hAnsi="Arial" w:cs="Arial"/>
          <w:b/>
          <w:sz w:val="20"/>
          <w:szCs w:val="20"/>
          <w:lang w:eastAsia="fr-FR"/>
        </w:rPr>
        <w:t>JANVIER 2022</w:t>
      </w:r>
    </w:p>
    <w:p w:rsidR="008D4136" w:rsidRPr="00123731" w:rsidRDefault="008D4136" w:rsidP="00FA65FD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B0B50" w:rsidRPr="00040B1D" w:rsidRDefault="00CE6215" w:rsidP="005E5572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Les dossiers sont à déposer </w:t>
      </w:r>
      <w:r w:rsidRPr="00123731">
        <w:rPr>
          <w:rFonts w:ascii="Arial" w:hAnsi="Arial" w:cs="Arial"/>
          <w:b/>
          <w:sz w:val="20"/>
          <w:szCs w:val="20"/>
          <w:u w:val="single"/>
        </w:rPr>
        <w:t>impérativement</w:t>
      </w:r>
      <w:r w:rsidRPr="00123731">
        <w:rPr>
          <w:rFonts w:ascii="Arial" w:hAnsi="Arial" w:cs="Arial"/>
          <w:b/>
          <w:sz w:val="20"/>
          <w:szCs w:val="20"/>
        </w:rPr>
        <w:t xml:space="preserve"> avant le :</w:t>
      </w:r>
      <w:r w:rsidR="00FA65FD" w:rsidRPr="00123731">
        <w:rPr>
          <w:rFonts w:ascii="Arial" w:hAnsi="Arial" w:cs="Arial"/>
          <w:b/>
          <w:sz w:val="20"/>
          <w:szCs w:val="20"/>
        </w:rPr>
        <w:t xml:space="preserve"> </w:t>
      </w:r>
      <w:r w:rsidR="008C6B19">
        <w:rPr>
          <w:rFonts w:ascii="Arial" w:hAnsi="Arial" w:cs="Arial"/>
          <w:b/>
          <w:color w:val="FF0000"/>
          <w:sz w:val="20"/>
          <w:szCs w:val="20"/>
        </w:rPr>
        <w:t xml:space="preserve">Mardi </w:t>
      </w:r>
      <w:r w:rsidR="00FD0606">
        <w:rPr>
          <w:rFonts w:ascii="Arial" w:hAnsi="Arial" w:cs="Arial"/>
          <w:b/>
          <w:color w:val="FF0000"/>
          <w:sz w:val="20"/>
          <w:szCs w:val="20"/>
        </w:rPr>
        <w:t>26 octobre</w:t>
      </w:r>
      <w:r w:rsidR="008C6B19">
        <w:rPr>
          <w:rFonts w:ascii="Arial" w:hAnsi="Arial" w:cs="Arial"/>
          <w:b/>
          <w:color w:val="FF0000"/>
          <w:sz w:val="20"/>
          <w:szCs w:val="20"/>
        </w:rPr>
        <w:t xml:space="preserve"> 2021</w:t>
      </w:r>
    </w:p>
    <w:p w:rsidR="005E5572" w:rsidRDefault="005E5572" w:rsidP="00FA6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4596" w:rsidRDefault="00674596" w:rsidP="006745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A l’adresse suivante : </w:t>
      </w:r>
      <w:r w:rsidRPr="00123731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D10162">
          <w:rPr>
            <w:rStyle w:val="Lienhypertexte"/>
            <w:rFonts w:ascii="Arial" w:eastAsia="Times New Roman" w:hAnsi="Arial" w:cs="Arial"/>
            <w:sz w:val="20"/>
            <w:szCs w:val="20"/>
          </w:rPr>
          <w:t>sciences-dg-vieinstitutionnelle@sorbonne-universite.fr</w:t>
        </w:r>
      </w:hyperlink>
      <w:r>
        <w:rPr>
          <w:rFonts w:ascii="Arial" w:hAnsi="Arial" w:cs="Arial"/>
          <w:b/>
          <w:sz w:val="20"/>
          <w:szCs w:val="20"/>
        </w:rPr>
        <w:tab/>
      </w:r>
    </w:p>
    <w:p w:rsidR="00674596" w:rsidRPr="00123731" w:rsidRDefault="00BF4159" w:rsidP="006745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par défaut à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4596">
        <w:rPr>
          <w:rFonts w:ascii="Arial" w:hAnsi="Arial" w:cs="Arial"/>
          <w:sz w:val="20"/>
          <w:szCs w:val="20"/>
        </w:rPr>
        <w:t>Sorbonne U</w:t>
      </w:r>
      <w:r w:rsidR="00674596" w:rsidRPr="00123731">
        <w:rPr>
          <w:rFonts w:ascii="Arial" w:hAnsi="Arial" w:cs="Arial"/>
          <w:sz w:val="20"/>
          <w:szCs w:val="20"/>
        </w:rPr>
        <w:t>niversité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Faculté des S</w:t>
      </w:r>
      <w:r w:rsidRPr="00123731">
        <w:rPr>
          <w:rFonts w:ascii="Arial" w:hAnsi="Arial" w:cs="Arial"/>
          <w:sz w:val="20"/>
          <w:szCs w:val="20"/>
        </w:rPr>
        <w:t xml:space="preserve">ciences et </w:t>
      </w:r>
      <w:r>
        <w:rPr>
          <w:rFonts w:ascii="Arial" w:hAnsi="Arial" w:cs="Arial"/>
          <w:sz w:val="20"/>
          <w:szCs w:val="20"/>
        </w:rPr>
        <w:t>I</w:t>
      </w:r>
      <w:r w:rsidRPr="00123731">
        <w:rPr>
          <w:rFonts w:ascii="Arial" w:hAnsi="Arial" w:cs="Arial"/>
          <w:sz w:val="20"/>
          <w:szCs w:val="20"/>
        </w:rPr>
        <w:t xml:space="preserve">ngénierie 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Direction générale 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Tour </w:t>
      </w:r>
      <w:proofErr w:type="spellStart"/>
      <w:r w:rsidRPr="00123731">
        <w:rPr>
          <w:rFonts w:ascii="Arial" w:hAnsi="Arial" w:cs="Arial"/>
          <w:sz w:val="20"/>
          <w:szCs w:val="20"/>
        </w:rPr>
        <w:t>Zamansky</w:t>
      </w:r>
      <w:proofErr w:type="spellEnd"/>
      <w:r w:rsidRPr="00123731">
        <w:rPr>
          <w:rFonts w:ascii="Arial" w:hAnsi="Arial" w:cs="Arial"/>
          <w:sz w:val="20"/>
          <w:szCs w:val="20"/>
        </w:rPr>
        <w:t xml:space="preserve"> – 19</w:t>
      </w:r>
      <w:r w:rsidRPr="00123731">
        <w:rPr>
          <w:rFonts w:ascii="Arial" w:hAnsi="Arial" w:cs="Arial"/>
          <w:sz w:val="20"/>
          <w:szCs w:val="20"/>
          <w:vertAlign w:val="superscript"/>
        </w:rPr>
        <w:t>ème</w:t>
      </w:r>
      <w:r w:rsidRPr="00123731">
        <w:rPr>
          <w:rFonts w:ascii="Arial" w:hAnsi="Arial" w:cs="Arial"/>
          <w:sz w:val="20"/>
          <w:szCs w:val="20"/>
        </w:rPr>
        <w:t xml:space="preserve"> étage – bureau 1911 – boîte courrier 2501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>4 place Jussieu, 75252 Paris Cedex 05</w:t>
      </w: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5"/>
      </w:tblGrid>
      <w:tr w:rsidR="005E5572" w:rsidRPr="00123731" w:rsidTr="00717E71">
        <w:trPr>
          <w:trHeight w:val="660"/>
        </w:trPr>
        <w:tc>
          <w:tcPr>
            <w:tcW w:w="4678" w:type="dxa"/>
            <w:vAlign w:val="center"/>
          </w:tcPr>
          <w:p w:rsidR="005E5572" w:rsidRPr="00123731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Première demande </w:t>
            </w:r>
          </w:p>
          <w:p w:rsidR="005E5572" w:rsidRPr="00A40204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5E5572" w:rsidRPr="00123731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Renouvellement</w:t>
            </w:r>
          </w:p>
        </w:tc>
        <w:tc>
          <w:tcPr>
            <w:tcW w:w="4535" w:type="dxa"/>
            <w:vAlign w:val="center"/>
          </w:tcPr>
          <w:p w:rsidR="00717E71" w:rsidRPr="00A40204" w:rsidRDefault="005E5572" w:rsidP="00717E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 ans</w:t>
            </w:r>
            <w:r w:rsidR="00717E7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       </w:t>
            </w:r>
            <w:r w:rsidR="00717E71" w:rsidRPr="00717E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="00717E71" w:rsidRPr="00717E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17E71" w:rsidRPr="00717E7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 ans</w:t>
            </w:r>
          </w:p>
        </w:tc>
      </w:tr>
    </w:tbl>
    <w:p w:rsidR="00123731" w:rsidRPr="00EB7B7E" w:rsidRDefault="00EB7B7E" w:rsidP="00EB7B7E">
      <w:pPr>
        <w:tabs>
          <w:tab w:val="left" w:pos="993"/>
          <w:tab w:val="left" w:pos="4253"/>
          <w:tab w:val="left" w:pos="4820"/>
        </w:tabs>
        <w:spacing w:after="0" w:line="240" w:lineRule="auto"/>
        <w:rPr>
          <w:rFonts w:ascii="Arial" w:eastAsia="Times New Roman" w:hAnsi="Arial" w:cs="Arial"/>
          <w:i/>
          <w:color w:val="244061" w:themeColor="accent1" w:themeShade="80"/>
          <w:sz w:val="20"/>
          <w:lang w:eastAsia="fr-FR"/>
        </w:rPr>
      </w:pP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*Merci de cocher la/les </w:t>
      </w:r>
      <w:r w:rsidR="0068719B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case(s) </w:t>
      </w: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>correspondant à votre demande sans ajout ni rature</w:t>
      </w:r>
    </w:p>
    <w:p w:rsidR="00674596" w:rsidRDefault="00674596" w:rsidP="006745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74596" w:rsidRPr="00992B36" w:rsidRDefault="00674596" w:rsidP="006745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 renouvellement, préciser votre dernière campagne :  </w:t>
      </w:r>
    </w:p>
    <w:p w:rsidR="00B973B8" w:rsidRPr="00BF4159" w:rsidRDefault="00B973B8" w:rsidP="00992B36">
      <w:pPr>
        <w:pStyle w:val="Paragraphedeliste"/>
        <w:pBdr>
          <w:bottom w:val="dashSmallGap" w:sz="4" w:space="1" w:color="auto"/>
        </w:pBdr>
        <w:tabs>
          <w:tab w:val="left" w:pos="993"/>
          <w:tab w:val="left" w:pos="4253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color w:val="244061" w:themeColor="accent1" w:themeShade="80"/>
          <w:sz w:val="6"/>
          <w:u w:val="single"/>
          <w:lang w:eastAsia="fr-FR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u w:val="single"/>
          <w:lang w:eastAsia="fr-FR"/>
        </w:rPr>
      </w:pPr>
    </w:p>
    <w:p w:rsidR="00123731" w:rsidRPr="00992B36" w:rsidRDefault="00123731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Données personnelles</w:t>
      </w:r>
    </w:p>
    <w:p w:rsidR="005E5572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Nom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7B7E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5572" w:rsidRDefault="005E5572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AA7FCC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Prénom</w:t>
      </w:r>
      <w:r w:rsidR="00123731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naissance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personnelle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992B36">
        <w:rPr>
          <w:rFonts w:ascii="Arial" w:eastAsia="Times New Roman" w:hAnsi="Arial" w:cs="Arial"/>
          <w:i/>
          <w:sz w:val="18"/>
          <w:szCs w:val="20"/>
          <w:lang w:eastAsia="fr-FR"/>
        </w:rPr>
        <w:t>indispensable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)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0204" w:rsidRPr="00992B36" w:rsidRDefault="00A40204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A7FCC" w:rsidRPr="00992B36" w:rsidRDefault="00AA7FCC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A7FCC" w:rsidRPr="00992B36" w:rsidRDefault="00A40204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 employeur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23731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Ancienne fonction</w:t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AA7FCC" w:rsidRPr="00992B36" w:rsidRDefault="00AA7FCC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67459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7459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 de fin d’activité : </w:t>
      </w:r>
    </w:p>
    <w:p w:rsidR="00123731" w:rsidRPr="0067459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premier accueil au laboratoire en qualité de collaborateur bénévole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L’activité sera-t-elle exercée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à temps plein 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à temps partiel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Pièces à fournir :</w:t>
      </w:r>
    </w:p>
    <w:p w:rsidR="00123731" w:rsidRPr="00992B36" w:rsidRDefault="00123731" w:rsidP="003974D5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2B3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Couverture sociale (sécurité sociale) : copie de l’attestation de droits</w:t>
      </w:r>
      <w:r w:rsidRPr="00992B36">
        <w:rPr>
          <w:rFonts w:ascii="Arial" w:hAnsi="Arial" w:cs="Arial"/>
          <w:color w:val="000000" w:themeColor="text1"/>
          <w:sz w:val="20"/>
          <w:szCs w:val="20"/>
        </w:rPr>
        <w:t xml:space="preserve"> de moins de trois mois.</w:t>
      </w:r>
    </w:p>
    <w:p w:rsidR="00123731" w:rsidRPr="00992B36" w:rsidRDefault="00123731" w:rsidP="003974D5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2B36">
        <w:rPr>
          <w:rFonts w:ascii="Arial" w:hAnsi="Arial" w:cs="Arial"/>
          <w:color w:val="000000" w:themeColor="text1"/>
          <w:sz w:val="20"/>
          <w:szCs w:val="20"/>
        </w:rPr>
        <w:t>Attestation d’assurance en responsabilité civile.</w:t>
      </w:r>
    </w:p>
    <w:p w:rsidR="00EB7B7E" w:rsidRPr="00EB7B7E" w:rsidRDefault="00EB7B7E" w:rsidP="00992B36">
      <w:pPr>
        <w:pBdr>
          <w:bottom w:val="dashSmallGap" w:sz="4" w:space="1" w:color="auto"/>
        </w:pBdr>
        <w:spacing w:after="0" w:line="240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lang w:eastAsia="fr-FR"/>
        </w:rPr>
      </w:pPr>
    </w:p>
    <w:p w:rsidR="00123731" w:rsidRPr="00992B36" w:rsidRDefault="00123731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Informatio</w:t>
      </w:r>
      <w:r w:rsidR="0068719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ns concernant l’unité d’accueil</w:t>
      </w:r>
    </w:p>
    <w:p w:rsidR="005E5572" w:rsidRDefault="005E5572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Label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(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 xml:space="preserve">UMR xxx, </w:t>
      </w:r>
      <w:r w:rsidR="00EB7B7E"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UMR S xxx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…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) </w:t>
      </w:r>
      <w:r w:rsidR="00EB7B7E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nom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l’unité d’accueil : </w:t>
      </w:r>
    </w:p>
    <w:p w:rsidR="00EB7B7E" w:rsidRPr="00992B36" w:rsidRDefault="00EB7B7E" w:rsidP="00EB7B7E">
      <w:pPr>
        <w:spacing w:after="0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Default="00123731" w:rsidP="00EB7B7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complète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5E5572" w:rsidRPr="00992B36" w:rsidRDefault="005E5572" w:rsidP="00EB7B7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UFR de rattachement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123731" w:rsidRDefault="00123731" w:rsidP="00123731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 </w:t>
      </w:r>
      <w:r w:rsidR="00EF46F9" w:rsidRPr="002037EA">
        <w:rPr>
          <w:rFonts w:ascii="Arial" w:eastAsia="Times New Roman" w:hAnsi="Arial" w:cs="Arial"/>
          <w:b/>
          <w:sz w:val="20"/>
          <w:szCs w:val="20"/>
          <w:lang w:eastAsia="fr-FR"/>
        </w:rPr>
        <w:t>du Directeur ou de la Directrice</w:t>
      </w:r>
      <w:r w:rsidR="00EF46F9" w:rsidRPr="00CE68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de laboratoire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E5572" w:rsidRPr="005E5572" w:rsidRDefault="005E5572" w:rsidP="00123731">
      <w:pPr>
        <w:spacing w:after="100" w:afterAutospacing="1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 </w:t>
      </w:r>
      <w:r w:rsidR="00EF46F9" w:rsidRPr="002037EA">
        <w:rPr>
          <w:rFonts w:ascii="Arial" w:eastAsia="Times New Roman" w:hAnsi="Arial" w:cs="Arial"/>
          <w:b/>
          <w:sz w:val="20"/>
          <w:szCs w:val="20"/>
          <w:lang w:eastAsia="fr-FR"/>
        </w:rPr>
        <w:t>du Directeur ou de la Directrice</w:t>
      </w:r>
      <w:r w:rsidR="00EF46F9" w:rsidRPr="00CE68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>de l’UFR</w:t>
      </w:r>
      <w:r w:rsidRPr="005E5572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3974D5" w:rsidRPr="00992B36" w:rsidRDefault="00123731" w:rsidP="00992B36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 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F00B6B" w:rsidRPr="00992B36" w:rsidRDefault="00992B36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br w:type="page"/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Description synthétique</w:t>
      </w:r>
      <w:r w:rsidR="00A33315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des activités justifiant </w:t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l’intervention dans l’unité d’accueil :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fr-FR"/>
        </w:rPr>
      </w:pP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Publications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Contrat de recherche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Accompagnement de jeunes chercheurs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spellStart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Co-direction</w:t>
      </w:r>
      <w:proofErr w:type="spellEnd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thèse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Actions d’animation scientifique ou de valorisation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EF00" wp14:editId="4D66A067">
                <wp:simplePos x="0" y="0"/>
                <wp:positionH relativeFrom="column">
                  <wp:posOffset>-35560</wp:posOffset>
                </wp:positionH>
                <wp:positionV relativeFrom="paragraph">
                  <wp:posOffset>94615</wp:posOffset>
                </wp:positionV>
                <wp:extent cx="6497142" cy="8115300"/>
                <wp:effectExtent l="0" t="0" r="1841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142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3F1499" w:rsidRDefault="003F1499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EF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8pt;margin-top:7.45pt;width:511.6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dmMAIAAFY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UWJY&#10;hxJ9RaGIkCTIIUgyixT11pcY+WgxNgyvYUCpU7nePgD/5omBTcvMTt45B30rmcAUi3gzu7g64vgI&#10;UvfvQeBbbB8gAQ2N6yJ/yAhBdJTqeJYH8yAcD6/my+tiPqWEo++mKBazPAmYsfLpunU+vJXQkbip&#10;qEP9Ezw7PPgQ02HlU0h8zYNWYqu0Tobb1RvtyIFhr2zTlyp4FqYN6Su6XEwXIwN/hcjT9yeITgVs&#10;eq06LOMcxMrI2xsjUksGpvS4x5S1OREZuRtZDEM9nISpQRyRUgdjc+Mw4qYF94OSHhu7ov77njlJ&#10;iX5nUJZlMZ/HSUjGfHE9RcNdeupLDzMcoSoaKBm3mzBOz946tWvxpbERDNyhlI1KJEfNx6xOeWPz&#10;Ju5Pgxan49JOUb9+B+ufAAAA//8DAFBLAwQUAAYACAAAACEAYJSYBeAAAAALAQAADwAAAGRycy9k&#10;b3ducmV2LnhtbEyPQU/DMAyF70j8h8hIXNCWroxuLU0nhASCGwwE16zx2orEKU3WlX+Pd4Kb/d7T&#10;8+dyMzkrRhxC50nBYp6AQKq96ahR8P72MFuDCFGT0dYTKvjBAJvq/KzUhfFHesVxGxvBJRQKraCN&#10;sS+kDHWLToe575HY2/vB6cjr0Egz6COXOyvTJMmk0x3xhVb3eN9i/bU9OAXr5dP4GZ6vXz7qbG/z&#10;eLUaH78HpS4vprtbEBGn+BeGEz6jQ8VMO38gE4RVMLvJOMn6Mgdx8pPFipUdT2me5iCrUv7/ofoF&#10;AAD//wMAUEsBAi0AFAAGAAgAAAAhALaDOJL+AAAA4QEAABMAAAAAAAAAAAAAAAAAAAAAAFtDb250&#10;ZW50X1R5cGVzXS54bWxQSwECLQAUAAYACAAAACEAOP0h/9YAAACUAQAACwAAAAAAAAAAAAAAAAAv&#10;AQAAX3JlbHMvLnJlbHNQSwECLQAUAAYACAAAACEANSCHZjACAABWBAAADgAAAAAAAAAAAAAAAAAu&#10;AgAAZHJzL2Uyb0RvYy54bWxQSwECLQAUAAYACAAAACEAYJSYBeAAAAALAQAADwAAAAAAAAAAAAAA&#10;AACKBAAAZHJzL2Rvd25yZXYueG1sUEsFBgAAAAAEAAQA8wAAAJcFAAAAAA==&#10;">
                <v:textbox>
                  <w:txbxContent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3F1499" w:rsidRDefault="003F1499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</w:txbxContent>
                </v:textbox>
              </v:shape>
            </w:pict>
          </mc:Fallback>
        </mc:AlternateContent>
      </w: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D55D89" w:rsidP="003F14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3F1499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) Rapport d’activité (1 page maximum) pour la période en cours </w:t>
      </w:r>
    </w:p>
    <w:p w:rsidR="003F1499" w:rsidRPr="00123731" w:rsidRDefault="003F1499" w:rsidP="003F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E6215" w:rsidRPr="00123731" w:rsidRDefault="00CE62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40204" w:rsidRDefault="00A40204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br w:type="page"/>
      </w:r>
    </w:p>
    <w:p w:rsidR="00A33315" w:rsidRPr="00F04634" w:rsidRDefault="00A33315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Rapport d’activité pour la période en cours</w:t>
      </w:r>
      <w:r w:rsidR="00A40204"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(1 page maximum)</w:t>
      </w:r>
    </w:p>
    <w:p w:rsidR="00A40204" w:rsidRPr="00A40204" w:rsidRDefault="00A40204" w:rsidP="00A402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tbl>
      <w:tblPr>
        <w:tblW w:w="10337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A33315" w:rsidRPr="00123731" w:rsidTr="00A33315">
        <w:trPr>
          <w:trHeight w:val="12093"/>
        </w:trPr>
        <w:tc>
          <w:tcPr>
            <w:tcW w:w="10337" w:type="dxa"/>
          </w:tcPr>
          <w:p w:rsidR="00A33315" w:rsidRDefault="00A33315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Pr="00123731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3315" w:rsidRPr="00123731" w:rsidRDefault="00A33315" w:rsidP="00A33315">
      <w:pPr>
        <w:rPr>
          <w:rFonts w:ascii="Arial" w:hAnsi="Arial" w:cs="Arial"/>
          <w:b/>
          <w:sz w:val="20"/>
          <w:szCs w:val="20"/>
        </w:rPr>
      </w:pPr>
    </w:p>
    <w:p w:rsidR="00A40204" w:rsidRDefault="00A40204">
      <w:pP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u w:val="single"/>
          <w:lang w:eastAsia="fr-FR"/>
        </w:rPr>
        <w:br w:type="page"/>
      </w:r>
    </w:p>
    <w:p w:rsidR="00A33197" w:rsidRPr="0012677A" w:rsidRDefault="00A33197" w:rsidP="004E0284">
      <w:pPr>
        <w:pStyle w:val="Paragraphedeliste"/>
        <w:numPr>
          <w:ilvl w:val="0"/>
          <w:numId w:val="11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 xml:space="preserve">Avis motivés </w:t>
      </w:r>
      <w:r w:rsidR="00EF46F9" w:rsidRPr="00EF46F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du </w:t>
      </w:r>
      <w:r w:rsidR="00EF46F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</w:t>
      </w:r>
      <w:r w:rsidR="00EF46F9" w:rsidRPr="00EF46F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irecteur ou de la </w:t>
      </w:r>
      <w:r w:rsidR="00EF46F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</w:t>
      </w:r>
      <w:r w:rsidR="00EF46F9" w:rsidRPr="00EF46F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irectrice </w:t>
      </w: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de l’unité et </w:t>
      </w:r>
      <w:r w:rsidR="004E028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du d</w:t>
      </w:r>
      <w:r w:rsidR="004E0284" w:rsidRPr="004E028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irecteur ou de la </w:t>
      </w:r>
      <w:r w:rsidR="004E028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</w:t>
      </w:r>
      <w:r w:rsidR="004E0284" w:rsidRPr="004E028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irectrice </w:t>
      </w: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de l’UFR</w:t>
      </w:r>
    </w:p>
    <w:p w:rsidR="00A33197" w:rsidRPr="00123731" w:rsidRDefault="00A33197" w:rsidP="00A331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tbl>
      <w:tblPr>
        <w:tblW w:w="10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A33197" w:rsidRPr="00123731" w:rsidTr="00B71334">
        <w:trPr>
          <w:cantSplit/>
          <w:trHeight w:val="5824"/>
        </w:trPr>
        <w:tc>
          <w:tcPr>
            <w:tcW w:w="10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038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="00425038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A33197" w:rsidRPr="00123731" w:rsidRDefault="00A33197" w:rsidP="0042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E3E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Avis motivé</w:t>
            </w:r>
            <w:r w:rsidR="001E3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F46F9" w:rsidRPr="002037E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 Directeur ou de la Directrice</w:t>
            </w:r>
            <w:r w:rsidR="00EF46F9" w:rsidRPr="00CE68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l’Unité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42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</w:t>
            </w:r>
            <w:r w:rsidR="00EF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d</w:t>
            </w:r>
            <w:r w:rsidR="00EF46F9" w:rsidRPr="00EF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irecteur ou de la </w:t>
            </w:r>
            <w:r w:rsidR="00EF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EF46F9" w:rsidRPr="00EF46F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irectrice </w:t>
            </w: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l’Unité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B71334" w:rsidRPr="00123731" w:rsidRDefault="00425038" w:rsidP="00B7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</w:t>
            </w:r>
            <w:r w:rsidR="00B71334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signature</w:t>
            </w:r>
            <w:r w:rsidR="00B71334"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33197" w:rsidRPr="00123731" w:rsidRDefault="00A33197" w:rsidP="00A33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197" w:rsidRPr="00123731" w:rsidRDefault="00A33197" w:rsidP="00B71334">
      <w:pPr>
        <w:spacing w:after="0" w:line="240" w:lineRule="auto"/>
        <w:ind w:right="-71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E3E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Avis motivé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F46F9" w:rsidRPr="00EF46F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du Directeur ou de la Directrice 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l’UFR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123731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123731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Nom </w:t>
      </w:r>
      <w:r w:rsidR="00EF46F9">
        <w:rPr>
          <w:rFonts w:ascii="Arial" w:eastAsia="Times New Roman" w:hAnsi="Arial" w:cs="Arial"/>
          <w:sz w:val="20"/>
          <w:szCs w:val="20"/>
          <w:lang w:eastAsia="fr-FR"/>
        </w:rPr>
        <w:t>du d</w:t>
      </w:r>
      <w:r w:rsidR="00EF46F9" w:rsidRPr="00EF46F9">
        <w:rPr>
          <w:rFonts w:ascii="Arial" w:eastAsia="Times New Roman" w:hAnsi="Arial" w:cs="Arial"/>
          <w:sz w:val="20"/>
          <w:szCs w:val="20"/>
          <w:lang w:eastAsia="fr-FR"/>
        </w:rPr>
        <w:t xml:space="preserve">irecteur ou de la </w:t>
      </w:r>
      <w:r w:rsidR="00EF46F9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EF46F9" w:rsidRPr="00EF46F9">
        <w:rPr>
          <w:rFonts w:ascii="Arial" w:eastAsia="Times New Roman" w:hAnsi="Arial" w:cs="Arial"/>
          <w:sz w:val="20"/>
          <w:szCs w:val="20"/>
          <w:lang w:eastAsia="fr-FR"/>
        </w:rPr>
        <w:t xml:space="preserve">irectrice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l’UFR</w:t>
      </w:r>
      <w:r w:rsidRPr="0042503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25038">
        <w:rPr>
          <w:rFonts w:ascii="Arial" w:eastAsia="Times New Roman" w:hAnsi="Arial" w:cs="Arial"/>
          <w:sz w:val="20"/>
          <w:szCs w:val="20"/>
          <w:lang w:eastAsia="fr-FR"/>
        </w:rPr>
        <w:t>Date et signature :</w:t>
      </w:r>
    </w:p>
    <w:p w:rsidR="005E5572" w:rsidRDefault="005E5572" w:rsidP="005E5572">
      <w:pPr>
        <w:rPr>
          <w:rFonts w:ascii="Arial" w:hAnsi="Arial" w:cs="Arial"/>
          <w:b/>
          <w:sz w:val="20"/>
          <w:szCs w:val="20"/>
        </w:rPr>
      </w:pPr>
    </w:p>
    <w:p w:rsidR="005E5572" w:rsidRPr="00A40204" w:rsidRDefault="005E5572" w:rsidP="005E5572">
      <w:pPr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>Date et signature du demandeur :</w:t>
      </w:r>
    </w:p>
    <w:p w:rsidR="00425038" w:rsidRDefault="0042503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:rsidR="005E5572" w:rsidRPr="005E5572" w:rsidRDefault="005E5572" w:rsidP="005E5572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</w:p>
    <w:p w:rsidR="00F04634" w:rsidRPr="005E5572" w:rsidRDefault="005E5572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Note </w:t>
      </w:r>
      <w:r w:rsidRPr="005E557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explicative</w:t>
      </w:r>
      <w:r w:rsidRPr="005E557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sur les demandes de collaborateurs </w:t>
      </w:r>
      <w:r w:rsidR="00692D9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ou collaboratrices </w:t>
      </w:r>
      <w:bookmarkStart w:id="0" w:name="_GoBack"/>
      <w:bookmarkEnd w:id="0"/>
      <w:r w:rsidRPr="005E557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bénévoles</w:t>
      </w:r>
    </w:p>
    <w:p w:rsidR="00F04634" w:rsidRDefault="00F04634" w:rsidP="00F04634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</w:p>
    <w:p w:rsidR="00B71334" w:rsidRPr="00123731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5572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- Pour les </w:t>
      </w:r>
      <w:r w:rsidR="00057B8B">
        <w:rPr>
          <w:rFonts w:ascii="Arial" w:eastAsia="Times New Roman" w:hAnsi="Arial" w:cs="Arial"/>
          <w:sz w:val="20"/>
          <w:szCs w:val="20"/>
          <w:lang w:eastAsia="fr-FR"/>
        </w:rPr>
        <w:t xml:space="preserve">personnels </w:t>
      </w:r>
      <w:r w:rsidRPr="00123731">
        <w:rPr>
          <w:rFonts w:ascii="Arial" w:eastAsia="Times New Roman" w:hAnsi="Arial" w:cs="Arial"/>
          <w:sz w:val="20"/>
          <w:szCs w:val="20"/>
          <w:u w:val="single"/>
          <w:lang w:eastAsia="fr-FR"/>
        </w:rPr>
        <w:t>enseignants-chercheurs et les personnels chercheur</w:t>
      </w:r>
      <w:r w:rsidR="00057B8B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5E5572">
        <w:rPr>
          <w:rFonts w:ascii="Arial" w:eastAsia="Times New Roman" w:hAnsi="Arial" w:cs="Arial"/>
          <w:sz w:val="20"/>
          <w:szCs w:val="20"/>
          <w:u w:val="single"/>
          <w:lang w:eastAsia="fr-FR"/>
        </w:rPr>
        <w:t> </w:t>
      </w:r>
      <w:r w:rsidR="005E5572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5E5572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71334" w:rsidRPr="00123731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>Il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 convient de remplir </w:t>
      </w:r>
      <w:r w:rsidR="008C14D7" w:rsidRPr="00123731">
        <w:rPr>
          <w:rFonts w:ascii="Arial" w:eastAsia="Times New Roman" w:hAnsi="Arial" w:cs="Arial"/>
          <w:sz w:val="20"/>
          <w:szCs w:val="20"/>
          <w:lang w:eastAsia="fr-FR"/>
        </w:rPr>
        <w:t>le dossier joint à ce courrier</w:t>
      </w:r>
      <w:r w:rsidR="00BB6B81">
        <w:rPr>
          <w:rFonts w:ascii="Arial" w:eastAsia="Times New Roman" w:hAnsi="Arial" w:cs="Arial"/>
          <w:sz w:val="20"/>
          <w:szCs w:val="20"/>
          <w:lang w:eastAsia="fr-FR"/>
        </w:rPr>
        <w:t>. L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a demande peut être formulée pour </w:t>
      </w:r>
      <w:r w:rsidR="00717E71" w:rsidRPr="00717E7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une durée de </w:t>
      </w:r>
      <w:r w:rsidR="001D56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deux ou </w:t>
      </w:r>
      <w:r w:rsidR="00717E71" w:rsidRPr="00717E71">
        <w:rPr>
          <w:rFonts w:ascii="Arial" w:eastAsia="Times New Roman" w:hAnsi="Arial" w:cs="Arial"/>
          <w:b/>
          <w:sz w:val="20"/>
          <w:szCs w:val="20"/>
          <w:lang w:eastAsia="fr-FR"/>
        </w:rPr>
        <w:t>trois ans renouvelables</w:t>
      </w:r>
      <w:r w:rsidR="001D56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une durée de deux ans</w:t>
      </w:r>
      <w:r w:rsidR="00717E71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717E71" w:rsidRPr="00717E7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>si les activités scientifiques le justifient.</w:t>
      </w:r>
    </w:p>
    <w:p w:rsidR="00B71334" w:rsidRPr="00123731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B71334" w:rsidRPr="00123731" w:rsidSect="00425038">
      <w:footerReference w:type="default" r:id="rId10"/>
      <w:pgSz w:w="11906" w:h="16838"/>
      <w:pgMar w:top="426" w:right="707" w:bottom="426" w:left="85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26" w:rsidRDefault="002E5626" w:rsidP="00B71334">
      <w:pPr>
        <w:spacing w:after="0" w:line="240" w:lineRule="auto"/>
      </w:pPr>
      <w:r>
        <w:separator/>
      </w:r>
    </w:p>
  </w:endnote>
  <w:end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8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24664714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98853080"/>
              <w:docPartObj>
                <w:docPartGallery w:val="Page Numbers (Top of Page)"/>
                <w:docPartUnique/>
              </w:docPartObj>
            </w:sdtPr>
            <w:sdtEndPr/>
            <w:sdtContent>
              <w:p w:rsidR="005D11BC" w:rsidRPr="00425038" w:rsidRDefault="00425038" w:rsidP="008C3C63">
                <w:pPr>
                  <w:pStyle w:val="En-tte"/>
                  <w:jc w:val="right"/>
                  <w:rPr>
                    <w:rFonts w:ascii="Arial" w:hAnsi="Arial" w:cs="Arial"/>
                    <w:sz w:val="20"/>
                  </w:rPr>
                </w:pPr>
                <w:r w:rsidRPr="00334DB5">
                  <w:rPr>
                    <w:rFonts w:ascii="Arial" w:hAnsi="Arial" w:cs="Arial"/>
                    <w:sz w:val="18"/>
                  </w:rPr>
                  <w:t xml:space="preserve">Page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PAGE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692D9C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4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  <w:r w:rsidRPr="00334DB5">
                  <w:rPr>
                    <w:rFonts w:ascii="Arial" w:hAnsi="Arial" w:cs="Arial"/>
                    <w:sz w:val="18"/>
                  </w:rPr>
                  <w:t xml:space="preserve"> sur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NUMPAGES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692D9C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5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26" w:rsidRDefault="002E5626" w:rsidP="00B71334">
      <w:pPr>
        <w:spacing w:after="0" w:line="240" w:lineRule="auto"/>
      </w:pPr>
      <w:r>
        <w:separator/>
      </w:r>
    </w:p>
  </w:footnote>
  <w:foot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7B"/>
    <w:multiLevelType w:val="hybridMultilevel"/>
    <w:tmpl w:val="D91E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7C0"/>
    <w:multiLevelType w:val="hybridMultilevel"/>
    <w:tmpl w:val="6C965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782"/>
    <w:multiLevelType w:val="hybridMultilevel"/>
    <w:tmpl w:val="54BC3A1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767A07"/>
    <w:multiLevelType w:val="hybridMultilevel"/>
    <w:tmpl w:val="3EB4E6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C9E"/>
    <w:multiLevelType w:val="hybridMultilevel"/>
    <w:tmpl w:val="0A387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522B"/>
    <w:multiLevelType w:val="hybridMultilevel"/>
    <w:tmpl w:val="254E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7EA"/>
    <w:multiLevelType w:val="hybridMultilevel"/>
    <w:tmpl w:val="B1A2225E"/>
    <w:lvl w:ilvl="0" w:tplc="F342BA9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0BBC"/>
    <w:multiLevelType w:val="hybridMultilevel"/>
    <w:tmpl w:val="A90E102E"/>
    <w:lvl w:ilvl="0" w:tplc="007E40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E657B1"/>
    <w:multiLevelType w:val="hybridMultilevel"/>
    <w:tmpl w:val="62106E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65D8"/>
    <w:multiLevelType w:val="hybridMultilevel"/>
    <w:tmpl w:val="0DACDF02"/>
    <w:lvl w:ilvl="0" w:tplc="F188B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3D1D"/>
    <w:multiLevelType w:val="hybridMultilevel"/>
    <w:tmpl w:val="709EC11A"/>
    <w:lvl w:ilvl="0" w:tplc="D8F8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EDF"/>
    <w:multiLevelType w:val="hybridMultilevel"/>
    <w:tmpl w:val="5AC247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F1866"/>
    <w:multiLevelType w:val="hybridMultilevel"/>
    <w:tmpl w:val="C5527A98"/>
    <w:lvl w:ilvl="0" w:tplc="D16CB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6"/>
    <w:rsid w:val="00040B1D"/>
    <w:rsid w:val="00047363"/>
    <w:rsid w:val="00053AB2"/>
    <w:rsid w:val="00057B8B"/>
    <w:rsid w:val="000870AC"/>
    <w:rsid w:val="000E54C8"/>
    <w:rsid w:val="00120D0D"/>
    <w:rsid w:val="00123731"/>
    <w:rsid w:val="0012677A"/>
    <w:rsid w:val="001416F7"/>
    <w:rsid w:val="00145F7D"/>
    <w:rsid w:val="001646A1"/>
    <w:rsid w:val="001D560A"/>
    <w:rsid w:val="001E3EC2"/>
    <w:rsid w:val="002A7A5C"/>
    <w:rsid w:val="002E5626"/>
    <w:rsid w:val="003555D2"/>
    <w:rsid w:val="003974D5"/>
    <w:rsid w:val="003C0FCD"/>
    <w:rsid w:val="003F1499"/>
    <w:rsid w:val="00425038"/>
    <w:rsid w:val="0043174F"/>
    <w:rsid w:val="004E0284"/>
    <w:rsid w:val="00581B1C"/>
    <w:rsid w:val="005D11BC"/>
    <w:rsid w:val="005E5572"/>
    <w:rsid w:val="005F0085"/>
    <w:rsid w:val="006506C7"/>
    <w:rsid w:val="00674596"/>
    <w:rsid w:val="0068719B"/>
    <w:rsid w:val="00692D9C"/>
    <w:rsid w:val="00717E71"/>
    <w:rsid w:val="00727A9C"/>
    <w:rsid w:val="007C7C48"/>
    <w:rsid w:val="007E3CD6"/>
    <w:rsid w:val="007F77DA"/>
    <w:rsid w:val="0084474A"/>
    <w:rsid w:val="008673BF"/>
    <w:rsid w:val="00873CCF"/>
    <w:rsid w:val="008C14D7"/>
    <w:rsid w:val="008C3C63"/>
    <w:rsid w:val="008C6B19"/>
    <w:rsid w:val="008D4136"/>
    <w:rsid w:val="008E042A"/>
    <w:rsid w:val="008F1774"/>
    <w:rsid w:val="00945143"/>
    <w:rsid w:val="009755EA"/>
    <w:rsid w:val="00992B36"/>
    <w:rsid w:val="009B0B50"/>
    <w:rsid w:val="00A33197"/>
    <w:rsid w:val="00A33315"/>
    <w:rsid w:val="00A40204"/>
    <w:rsid w:val="00A660CF"/>
    <w:rsid w:val="00A71ECA"/>
    <w:rsid w:val="00AA7FCC"/>
    <w:rsid w:val="00AF7006"/>
    <w:rsid w:val="00B46E7A"/>
    <w:rsid w:val="00B5444E"/>
    <w:rsid w:val="00B71334"/>
    <w:rsid w:val="00B973B8"/>
    <w:rsid w:val="00BA563C"/>
    <w:rsid w:val="00BB6B81"/>
    <w:rsid w:val="00BC7BB8"/>
    <w:rsid w:val="00BD7901"/>
    <w:rsid w:val="00BF4159"/>
    <w:rsid w:val="00C13DB6"/>
    <w:rsid w:val="00C54B1F"/>
    <w:rsid w:val="00CA2E0D"/>
    <w:rsid w:val="00CE6215"/>
    <w:rsid w:val="00D24942"/>
    <w:rsid w:val="00D55D89"/>
    <w:rsid w:val="00EB7B7E"/>
    <w:rsid w:val="00EF46F9"/>
    <w:rsid w:val="00F00B6B"/>
    <w:rsid w:val="00F04634"/>
    <w:rsid w:val="00F17237"/>
    <w:rsid w:val="00F93833"/>
    <w:rsid w:val="00FA65FD"/>
    <w:rsid w:val="00FD0606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A33E51"/>
  <w15:docId w15:val="{5FC26452-6C13-4472-846D-9404D25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00B6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00B6B"/>
    <w:pPr>
      <w:spacing w:after="0" w:line="240" w:lineRule="auto"/>
      <w:jc w:val="both"/>
    </w:pPr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00B6B"/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00B6B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34"/>
  </w:style>
  <w:style w:type="paragraph" w:styleId="Pieddepage">
    <w:name w:val="footer"/>
    <w:basedOn w:val="Normal"/>
    <w:link w:val="Pieddepag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34"/>
  </w:style>
  <w:style w:type="paragraph" w:styleId="Corpsdetexte2">
    <w:name w:val="Body Text 2"/>
    <w:basedOn w:val="Normal"/>
    <w:link w:val="Corpsdetexte2Car"/>
    <w:uiPriority w:val="99"/>
    <w:semiHidden/>
    <w:unhideWhenUsed/>
    <w:rsid w:val="00B713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1334"/>
  </w:style>
  <w:style w:type="paragraph" w:styleId="Paragraphedeliste">
    <w:name w:val="List Paragraph"/>
    <w:basedOn w:val="Normal"/>
    <w:uiPriority w:val="34"/>
    <w:qFormat/>
    <w:rsid w:val="00B713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1774"/>
    <w:rPr>
      <w:color w:val="808080"/>
    </w:rPr>
  </w:style>
  <w:style w:type="table" w:styleId="Grilledutableau">
    <w:name w:val="Table Grid"/>
    <w:basedOn w:val="TableauNormal"/>
    <w:uiPriority w:val="59"/>
    <w:rsid w:val="00C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7459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4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ces-dg-vieinstitutionnelle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4037-AE0E-4BE4-B2C7-910A6F8E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Pierre et Marie Curie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GUILLET Valerie</dc:creator>
  <cp:lastModifiedBy>CASADESUS Victoria</cp:lastModifiedBy>
  <cp:revision>14</cp:revision>
  <cp:lastPrinted>2019-04-05T08:29:00Z</cp:lastPrinted>
  <dcterms:created xsi:type="dcterms:W3CDTF">2021-03-22T14:59:00Z</dcterms:created>
  <dcterms:modified xsi:type="dcterms:W3CDTF">2021-09-06T14:20:00Z</dcterms:modified>
</cp:coreProperties>
</file>